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D8849" w14:textId="77777777" w:rsidR="004C29EC" w:rsidRPr="00CB408D" w:rsidRDefault="004C29EC" w:rsidP="004C29EC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Методическая разработка </w:t>
      </w:r>
      <w:r w:rsidR="00493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внеклассного мероприятия </w:t>
      </w:r>
      <w:r w:rsidRPr="00040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CB40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Первый год войны – он трудный самый</w:t>
      </w:r>
      <w:r w:rsidRPr="00CB40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6B322F49" w14:textId="77777777" w:rsidR="004C29EC" w:rsidRPr="008D1A01" w:rsidRDefault="004C29EC" w:rsidP="004C29E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Кирильчик </w:t>
      </w:r>
      <w:proofErr w:type="spellStart"/>
      <w:r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Антонида</w:t>
      </w:r>
      <w:proofErr w:type="spellEnd"/>
      <w:r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Михайловна,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истории и </w:t>
      </w:r>
      <w:proofErr w:type="gramStart"/>
      <w:r w:rsidR="0092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обществознания  </w:t>
      </w:r>
      <w:r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</w:t>
      </w:r>
      <w:proofErr w:type="gramEnd"/>
      <w:r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EC6"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92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EC6"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Иркутска </w:t>
      </w:r>
      <w:r w:rsidRPr="008D1A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 №32</w:t>
      </w:r>
    </w:p>
    <w:p w14:paraId="7F4CEA64" w14:textId="77777777" w:rsidR="004C29EC" w:rsidRPr="00AF2278" w:rsidRDefault="004C29EC" w:rsidP="004C29E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Пояснительная записка</w:t>
      </w:r>
    </w:p>
    <w:p w14:paraId="44C90DAA" w14:textId="77777777" w:rsidR="004C29EC" w:rsidRPr="00D544E5" w:rsidRDefault="004C29EC" w:rsidP="004C29E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44E5">
        <w:rPr>
          <w:rFonts w:ascii="Times New Roman" w:hAnsi="Times New Roman" w:cs="Times New Roman"/>
          <w:sz w:val="28"/>
          <w:szCs w:val="28"/>
        </w:rPr>
        <w:t xml:space="preserve">Хорошо известно, что народ жив до тех пор, пока в его «настоящем» реально присутствует его «прошлое». Память о прошлом – это духовная «скрепа», которая соединяет людей в одно жизнеспособное целое. Память учит и призывает, убеждает и предостерегает, дает силу и внушает веру. </w:t>
      </w:r>
    </w:p>
    <w:p w14:paraId="701E1F07" w14:textId="77777777" w:rsidR="004C29EC" w:rsidRPr="00AF2278" w:rsidRDefault="004936BE" w:rsidP="004C29E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Внеклассное занятие по теме: </w:t>
      </w:r>
      <w:r w:rsidR="004C29EC" w:rsidRPr="00040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C29EC" w:rsidRPr="005413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Первый год войны – он трудный самый</w:t>
      </w:r>
      <w:r w:rsidR="004C2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4C29EC">
        <w:rPr>
          <w:rFonts w:ascii="Times New Roman" w:hAnsi="Times New Roman" w:cs="Times New Roman"/>
          <w:sz w:val="28"/>
          <w:szCs w:val="28"/>
        </w:rPr>
        <w:t>направлен</w:t>
      </w:r>
      <w:r w:rsidR="004C29EC" w:rsidRPr="00AF2278">
        <w:rPr>
          <w:rFonts w:ascii="Times New Roman" w:hAnsi="Times New Roman" w:cs="Times New Roman"/>
          <w:sz w:val="28"/>
          <w:szCs w:val="28"/>
        </w:rPr>
        <w:t xml:space="preserve"> на то, чтобы пробудить чувство гордости за свой народ, не смотря на положение, в котором они оказались. Необходимо донести до школьников то, что, несмотря на страдания – голод, холод, смерть родных и близких, </w:t>
      </w:r>
      <w:r w:rsidR="004C29EC">
        <w:rPr>
          <w:rFonts w:ascii="Times New Roman" w:hAnsi="Times New Roman" w:cs="Times New Roman"/>
          <w:sz w:val="28"/>
          <w:szCs w:val="28"/>
        </w:rPr>
        <w:t xml:space="preserve">тяжёлый изнурительный труд, люди </w:t>
      </w:r>
      <w:r w:rsidR="004C29EC" w:rsidRPr="00AF2278">
        <w:rPr>
          <w:rFonts w:ascii="Times New Roman" w:hAnsi="Times New Roman" w:cs="Times New Roman"/>
          <w:sz w:val="28"/>
          <w:szCs w:val="28"/>
        </w:rPr>
        <w:t>верили в победу и своё спасение.</w:t>
      </w:r>
      <w:r w:rsidR="004C29EC">
        <w:rPr>
          <w:rFonts w:ascii="Times New Roman" w:hAnsi="Times New Roman" w:cs="Times New Roman"/>
          <w:sz w:val="28"/>
          <w:szCs w:val="28"/>
        </w:rPr>
        <w:t xml:space="preserve"> Лозунги «Наше дело правое! Победа будет за нами!» и «Всё для фронта! Всё для Победы!»-главные лозунги того времени. </w:t>
      </w:r>
    </w:p>
    <w:p w14:paraId="4E993B70" w14:textId="77777777" w:rsidR="004C29EC" w:rsidRPr="00AF2278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этом необходимо рассказывать подрастающему поколению с целью воспитания у него моральных качеств, соответствующих облику достойного гражданина РФ. Воспитание чувства патриотизма, активной гражданской позиции, сопричастности к героической истории России, готовность служить Отечеству становятся наиболее актуальными накануне празднования 75-летия Победы в Великой Отечественной войне. </w:t>
      </w:r>
    </w:p>
    <w:p w14:paraId="678A271B" w14:textId="77777777" w:rsidR="004C29EC" w:rsidRPr="00AF2278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2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история нашего края, </w:t>
      </w:r>
      <w:r w:rsidRPr="00AF22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войны знает тысячи имён героев, которые сочетали в себе такие качества, как любовь к Родине, чувство долга, истинную веру. Напомнить о них, об их подвиге – главная задача данной методической разработки.</w:t>
      </w:r>
    </w:p>
    <w:p w14:paraId="3A0B1478" w14:textId="77777777" w:rsidR="004C29EC" w:rsidRDefault="004C29EC" w:rsidP="004C29E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лучше донести это, при написании сценария и составления презентации</w:t>
      </w:r>
      <w:r w:rsidRPr="00AF2278"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4C29EC">
        <w:rPr>
          <w:rFonts w:ascii="Times New Roman" w:hAnsi="Times New Roman" w:cs="Times New Roman"/>
          <w:sz w:val="28"/>
          <w:szCs w:val="28"/>
          <w:u w:val="single"/>
        </w:rPr>
        <w:t>использованы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F2278">
        <w:rPr>
          <w:rFonts w:ascii="Times New Roman" w:hAnsi="Times New Roman" w:cs="Times New Roman"/>
          <w:sz w:val="28"/>
          <w:szCs w:val="28"/>
        </w:rPr>
        <w:t>архивные фотографии из интернета, стихотворения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2278">
        <w:rPr>
          <w:rFonts w:ascii="Times New Roman" w:hAnsi="Times New Roman" w:cs="Times New Roman"/>
          <w:sz w:val="28"/>
          <w:szCs w:val="28"/>
        </w:rPr>
        <w:t xml:space="preserve"> </w:t>
      </w:r>
      <w:r w:rsidRPr="00AF227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воспоминания жителей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нашего города Иркутска</w:t>
      </w:r>
      <w:r w:rsidRPr="00AF227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архивные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аудиозапись голоса Левитана, копия газеты «За Большевистские темпы». </w:t>
      </w:r>
    </w:p>
    <w:p w14:paraId="561D1B61" w14:textId="77777777" w:rsidR="004C29EC" w:rsidRDefault="004C29EC" w:rsidP="004C29E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Учащиеся погружались в предвоенную эпоху, работая с историческим материалом. </w:t>
      </w:r>
    </w:p>
    <w:p w14:paraId="35B045A2" w14:textId="77777777" w:rsidR="004C29EC" w:rsidRPr="00AF2278" w:rsidRDefault="004C29EC" w:rsidP="004C29E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F2278">
        <w:rPr>
          <w:sz w:val="28"/>
          <w:szCs w:val="28"/>
        </w:rPr>
        <w:t>Данный ресурс содействует воспитанию чувства патриотизма у учащихся, уважения к жителям</w:t>
      </w:r>
      <w:r>
        <w:rPr>
          <w:sz w:val="28"/>
          <w:szCs w:val="28"/>
        </w:rPr>
        <w:t xml:space="preserve"> г. Иркутска</w:t>
      </w:r>
      <w:r w:rsidRPr="00AF2278">
        <w:rPr>
          <w:sz w:val="28"/>
          <w:szCs w:val="28"/>
        </w:rPr>
        <w:t>, гордости за свою страну, формирует их гражданскую позицию.</w:t>
      </w:r>
    </w:p>
    <w:p w14:paraId="466C392F" w14:textId="77777777" w:rsidR="004C29EC" w:rsidRPr="00AF2278" w:rsidRDefault="004C29EC" w:rsidP="004C29EC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F2278">
        <w:rPr>
          <w:rFonts w:ascii="Times New Roman" w:hAnsi="Times New Roman" w:cs="Times New Roman"/>
          <w:sz w:val="28"/>
          <w:szCs w:val="28"/>
          <w:u w:val="single"/>
        </w:rPr>
        <w:t>Методическое сопровождение</w:t>
      </w:r>
    </w:p>
    <w:p w14:paraId="40DA980A" w14:textId="79FFD377" w:rsidR="004C29EC" w:rsidRPr="00AF2278" w:rsidRDefault="004C29EC" w:rsidP="004C29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темы не случаен. 75</w:t>
      </w:r>
      <w:r w:rsidRPr="00AF2278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AF2278">
        <w:rPr>
          <w:rFonts w:ascii="Times New Roman" w:hAnsi="Times New Roman" w:cs="Times New Roman"/>
          <w:sz w:val="28"/>
          <w:szCs w:val="28"/>
        </w:rPr>
        <w:t>летие</w:t>
      </w:r>
      <w:proofErr w:type="spellEnd"/>
      <w:r w:rsidRPr="00AF2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Великой Победы, </w:t>
      </w:r>
      <w:r w:rsidRPr="00AF2278">
        <w:rPr>
          <w:rFonts w:ascii="Times New Roman" w:hAnsi="Times New Roman" w:cs="Times New Roman"/>
          <w:sz w:val="28"/>
          <w:szCs w:val="28"/>
        </w:rPr>
        <w:t xml:space="preserve">не только значимая для России памятная дата. В свете происходящих геополитических событий в мире, в Европе, России слова Ольги Бергольц «Никто не забыт, ничто не забыто», выбранные эпиграфом классного часа, приобретают особый смысл и значение, являются для нас камертоном, по которому мы сверяем нравственное состояние общества. </w:t>
      </w:r>
    </w:p>
    <w:p w14:paraId="1D079AEA" w14:textId="77777777" w:rsidR="004C29EC" w:rsidRPr="00AF2278" w:rsidRDefault="004C29EC" w:rsidP="004C29E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F2278">
        <w:rPr>
          <w:sz w:val="28"/>
          <w:szCs w:val="28"/>
        </w:rPr>
        <w:t xml:space="preserve">Методическая разработка </w:t>
      </w:r>
      <w:r w:rsidRPr="0004085F">
        <w:rPr>
          <w:b/>
          <w:sz w:val="28"/>
          <w:szCs w:val="28"/>
        </w:rPr>
        <w:t>«</w:t>
      </w:r>
      <w:r w:rsidRPr="0054137A">
        <w:rPr>
          <w:color w:val="000000" w:themeColor="text1"/>
          <w:sz w:val="28"/>
          <w:szCs w:val="28"/>
          <w:shd w:val="clear" w:color="auto" w:fill="FFFFFF"/>
        </w:rPr>
        <w:t>Первый год войны – он трудный самый</w:t>
      </w:r>
      <w:r w:rsidRPr="0004085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предназначена для учащихся 8</w:t>
      </w:r>
      <w:r w:rsidRPr="00AF2278">
        <w:rPr>
          <w:sz w:val="28"/>
          <w:szCs w:val="28"/>
        </w:rPr>
        <w:t>-11-х классов, для классных руководителей, учителей истории,</w:t>
      </w:r>
      <w:r w:rsidR="005C4EC5">
        <w:rPr>
          <w:sz w:val="28"/>
          <w:szCs w:val="28"/>
        </w:rPr>
        <w:t xml:space="preserve"> краеведения,</w:t>
      </w:r>
      <w:r w:rsidRPr="00AF2278">
        <w:rPr>
          <w:sz w:val="28"/>
          <w:szCs w:val="28"/>
        </w:rPr>
        <w:t xml:space="preserve"> а также для всех, кто интересуется историей</w:t>
      </w:r>
      <w:r>
        <w:rPr>
          <w:sz w:val="28"/>
          <w:szCs w:val="28"/>
        </w:rPr>
        <w:t xml:space="preserve"> с</w:t>
      </w:r>
      <w:r w:rsidR="00923EC6">
        <w:rPr>
          <w:sz w:val="28"/>
          <w:szCs w:val="28"/>
        </w:rPr>
        <w:t xml:space="preserve">воей малой Родины, историей </w:t>
      </w:r>
      <w:r w:rsidR="00182E18">
        <w:rPr>
          <w:sz w:val="28"/>
          <w:szCs w:val="28"/>
        </w:rPr>
        <w:t>г.</w:t>
      </w:r>
      <w:r w:rsidR="00923EC6">
        <w:rPr>
          <w:sz w:val="28"/>
          <w:szCs w:val="28"/>
        </w:rPr>
        <w:t xml:space="preserve"> </w:t>
      </w:r>
      <w:r>
        <w:rPr>
          <w:sz w:val="28"/>
          <w:szCs w:val="28"/>
        </w:rPr>
        <w:t>Иркутска</w:t>
      </w:r>
      <w:r w:rsidRPr="00AF2278">
        <w:rPr>
          <w:sz w:val="28"/>
          <w:szCs w:val="28"/>
        </w:rPr>
        <w:t>.</w:t>
      </w:r>
    </w:p>
    <w:p w14:paraId="47CED055" w14:textId="77777777" w:rsidR="004C29EC" w:rsidRPr="00AF2278" w:rsidRDefault="004936BE" w:rsidP="004C29EC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bCs/>
          <w:sz w:val="28"/>
          <w:szCs w:val="28"/>
        </w:rPr>
      </w:pPr>
      <w:r>
        <w:rPr>
          <w:sz w:val="28"/>
          <w:szCs w:val="28"/>
        </w:rPr>
        <w:t xml:space="preserve">Внеклассное занятие по теме: </w:t>
      </w:r>
      <w:r w:rsidR="004C29EC" w:rsidRPr="0004085F">
        <w:rPr>
          <w:b/>
          <w:sz w:val="28"/>
          <w:szCs w:val="28"/>
        </w:rPr>
        <w:t>«</w:t>
      </w:r>
      <w:r w:rsidR="004C29EC" w:rsidRPr="0054137A">
        <w:rPr>
          <w:color w:val="000000" w:themeColor="text1"/>
          <w:sz w:val="28"/>
          <w:szCs w:val="28"/>
          <w:shd w:val="clear" w:color="auto" w:fill="FFFFFF"/>
        </w:rPr>
        <w:t>Первый год войны – он трудный самый</w:t>
      </w:r>
      <w:r w:rsidR="004C29EC" w:rsidRPr="0004085F">
        <w:rPr>
          <w:b/>
          <w:sz w:val="28"/>
          <w:szCs w:val="28"/>
        </w:rPr>
        <w:t>»</w:t>
      </w:r>
      <w:r w:rsidR="004C29EC">
        <w:rPr>
          <w:b/>
          <w:sz w:val="28"/>
          <w:szCs w:val="28"/>
        </w:rPr>
        <w:t xml:space="preserve"> </w:t>
      </w:r>
      <w:r w:rsidR="004C29EC" w:rsidRPr="00AF2278">
        <w:rPr>
          <w:sz w:val="28"/>
          <w:szCs w:val="28"/>
        </w:rPr>
        <w:t>разработан</w:t>
      </w:r>
      <w:r>
        <w:rPr>
          <w:sz w:val="28"/>
          <w:szCs w:val="28"/>
        </w:rPr>
        <w:t>о</w:t>
      </w:r>
      <w:r w:rsidR="004C29EC" w:rsidRPr="00AF2278">
        <w:rPr>
          <w:sz w:val="28"/>
          <w:szCs w:val="28"/>
        </w:rPr>
        <w:t xml:space="preserve"> в соответствии с Государственной программой «Патриотическое воспитание граждан Российской Федерации на 2016-2020 годы» утвержденной постановлением Правительства РФ от 30.12.2015 № 1493; Федеральным законом от 13.03. 1995 г. № 32-ФЗ «О днях воинской</w:t>
      </w:r>
      <w:r w:rsidR="004C29EC">
        <w:rPr>
          <w:sz w:val="28"/>
          <w:szCs w:val="28"/>
        </w:rPr>
        <w:t xml:space="preserve"> славы и памятных датах России».</w:t>
      </w:r>
    </w:p>
    <w:p w14:paraId="641B3819" w14:textId="77777777" w:rsidR="004C29EC" w:rsidRPr="00AF2278" w:rsidRDefault="004C29EC" w:rsidP="004C29E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23EC6">
        <w:rPr>
          <w:sz w:val="28"/>
          <w:szCs w:val="28"/>
          <w:u w:val="single"/>
        </w:rPr>
        <w:t>Цель методической разработки</w:t>
      </w:r>
      <w:r w:rsidRPr="00AF2278">
        <w:rPr>
          <w:sz w:val="28"/>
          <w:szCs w:val="28"/>
        </w:rPr>
        <w:t xml:space="preserve"> - развивать познавательный интерес учащихся к изучению истории своей страны, воспитывать чувство патриотизма, любовь к Родине; воспитание личной ответственности каждого человека за себя, своих соседей, своих сограждан. </w:t>
      </w:r>
    </w:p>
    <w:p w14:paraId="03441484" w14:textId="713C0E89" w:rsidR="004C29EC" w:rsidRPr="00AF2278" w:rsidRDefault="004C29EC" w:rsidP="004C29E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23EC6">
        <w:rPr>
          <w:sz w:val="28"/>
          <w:szCs w:val="28"/>
          <w:u w:val="single"/>
        </w:rPr>
        <w:t xml:space="preserve">Задачей </w:t>
      </w:r>
      <w:r w:rsidR="004936BE">
        <w:rPr>
          <w:sz w:val="28"/>
          <w:szCs w:val="28"/>
          <w:u w:val="single"/>
        </w:rPr>
        <w:t xml:space="preserve">занятия </w:t>
      </w:r>
      <w:r w:rsidRPr="00923EC6">
        <w:rPr>
          <w:sz w:val="28"/>
          <w:szCs w:val="28"/>
          <w:u w:val="single"/>
        </w:rPr>
        <w:t>является</w:t>
      </w:r>
      <w:r w:rsidRPr="00AF2278">
        <w:rPr>
          <w:sz w:val="28"/>
          <w:szCs w:val="28"/>
        </w:rPr>
        <w:t xml:space="preserve"> – создать необходимый эмоциональный настрой, побудить учащихся к размышлению о долге, памяти, патриотизме, стараться </w:t>
      </w:r>
      <w:r w:rsidRPr="00AF2278">
        <w:rPr>
          <w:sz w:val="28"/>
          <w:szCs w:val="28"/>
        </w:rPr>
        <w:lastRenderedPageBreak/>
        <w:t>сформировать у школьников историческую эмпатию – способность сопереживать людям, жившим задолго до нас; предоставить учащимся возможность осмысл</w:t>
      </w:r>
      <w:r w:rsidR="00B63717">
        <w:rPr>
          <w:sz w:val="28"/>
          <w:szCs w:val="28"/>
        </w:rPr>
        <w:t>и</w:t>
      </w:r>
      <w:r w:rsidRPr="00AF2278">
        <w:rPr>
          <w:sz w:val="28"/>
          <w:szCs w:val="28"/>
        </w:rPr>
        <w:t>ть, анализировать (и даже дополнять) богатую и исторически достоверную картину событий, происходивших в 1940-е годы.</w:t>
      </w:r>
    </w:p>
    <w:p w14:paraId="65D3C1F9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3E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Метапредметные результаты образования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7C56C3E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информацию,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полученную из различных источников (в том числе Интернет, СМИ и т.д.);</w:t>
      </w:r>
    </w:p>
    <w:p w14:paraId="3BD63787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применение различных способов решения проблем творческого и поискового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характера, в том числе в группе и команде;</w:t>
      </w:r>
    </w:p>
    <w:p w14:paraId="241D07F1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готовить свое выступлен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и выступать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8C6707C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3E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Предметные результаты образования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FD606E9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приводить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онкретные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трудовых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нравственных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подвигов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иркутян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имя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Победы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0D3E586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творческих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задатков,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социального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проектирования у подростков н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основе работы с материалами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 Великой Отечественной войны.</w:t>
      </w:r>
    </w:p>
    <w:p w14:paraId="2C190718" w14:textId="77777777" w:rsidR="004C29EC" w:rsidRPr="00213BE1" w:rsidRDefault="004C29EC" w:rsidP="004C29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результативности подготовки и проведения 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точки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зрения </w:t>
      </w:r>
      <w:r w:rsidRPr="00923E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личностных результатов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можно судить по степени активности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 в изучении различных аспектов истории Великой Отечественной войны, по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интересу к участию в</w:t>
      </w:r>
      <w:r w:rsidR="00493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мероприятии</w:t>
      </w:r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94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посвященном</w:t>
      </w:r>
      <w:r w:rsidRPr="00213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подвигу иркутян.</w:t>
      </w:r>
    </w:p>
    <w:p w14:paraId="5731ED26" w14:textId="77777777" w:rsidR="004C29EC" w:rsidRPr="00AF2278" w:rsidRDefault="004936BE" w:rsidP="004C29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внеклассное занятие </w:t>
      </w:r>
      <w:r w:rsidR="004C29EC" w:rsidRPr="00AF2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сочетает в себе форму тематической лекции и воспитательного часа, что дает возможность расширить круг знаний учащихся способствует формированию определенного отношения к обсуждаемой теме и выработке иерархии материальных и духовных ценностей, помогает оценивать явления, происходящие в окружающем мире.</w:t>
      </w:r>
    </w:p>
    <w:p w14:paraId="3163A4F2" w14:textId="77777777" w:rsidR="004C29EC" w:rsidRPr="00AF2278" w:rsidRDefault="004C29EC" w:rsidP="004C29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278">
        <w:rPr>
          <w:rFonts w:ascii="Times New Roman" w:hAnsi="Times New Roman" w:cs="Times New Roman"/>
          <w:sz w:val="28"/>
          <w:szCs w:val="28"/>
          <w:shd w:val="clear" w:color="auto" w:fill="FFFFFF"/>
        </w:rPr>
        <w:t>При проведении используется мультимедиа-технология.</w:t>
      </w:r>
      <w:r w:rsidRPr="00AF2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подобран с учетом возрастных и психофизических особенностей ребят. </w:t>
      </w:r>
    </w:p>
    <w:p w14:paraId="56BB9F18" w14:textId="77777777" w:rsidR="004C29EC" w:rsidRDefault="004C29EC" w:rsidP="004C29E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2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рассчитано на 40 минут.</w:t>
      </w:r>
    </w:p>
    <w:p w14:paraId="76D34AFC" w14:textId="77777777" w:rsidR="004C29EC" w:rsidRPr="009941EC" w:rsidRDefault="004C29EC" w:rsidP="004C29EC">
      <w:pPr>
        <w:pStyle w:val="c1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9941EC">
        <w:rPr>
          <w:rStyle w:val="c11"/>
          <w:bCs/>
          <w:color w:val="000000"/>
          <w:sz w:val="28"/>
          <w:szCs w:val="28"/>
          <w:u w:val="single"/>
        </w:rPr>
        <w:t>Заключение</w:t>
      </w:r>
    </w:p>
    <w:p w14:paraId="22F09BA3" w14:textId="77777777" w:rsidR="004C29EC" w:rsidRPr="009941EC" w:rsidRDefault="004936BE" w:rsidP="004C29EC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Внеклассное занятие по теме</w:t>
      </w:r>
      <w:r w:rsidR="004C29EC" w:rsidRPr="009941EC">
        <w:rPr>
          <w:rStyle w:val="c0"/>
          <w:color w:val="000000"/>
          <w:sz w:val="28"/>
          <w:szCs w:val="28"/>
        </w:rPr>
        <w:t xml:space="preserve">: </w:t>
      </w:r>
      <w:r w:rsidR="004C29EC" w:rsidRPr="0004085F">
        <w:rPr>
          <w:b/>
          <w:sz w:val="28"/>
          <w:szCs w:val="28"/>
        </w:rPr>
        <w:t>«</w:t>
      </w:r>
      <w:r w:rsidR="004C29EC" w:rsidRPr="0054137A">
        <w:rPr>
          <w:color w:val="000000" w:themeColor="text1"/>
          <w:sz w:val="28"/>
          <w:szCs w:val="28"/>
          <w:shd w:val="clear" w:color="auto" w:fill="FFFFFF"/>
        </w:rPr>
        <w:t>Первый год войны – он трудный самый</w:t>
      </w:r>
      <w:r w:rsidR="004C29EC" w:rsidRPr="0004085F">
        <w:rPr>
          <w:b/>
          <w:sz w:val="28"/>
          <w:szCs w:val="28"/>
        </w:rPr>
        <w:t>»</w:t>
      </w:r>
      <w:r w:rsidR="004C29EC" w:rsidRPr="009941EC">
        <w:rPr>
          <w:rStyle w:val="a4"/>
          <w:color w:val="000000"/>
          <w:sz w:val="28"/>
          <w:szCs w:val="28"/>
        </w:rPr>
        <w:t xml:space="preserve"> </w:t>
      </w:r>
      <w:r w:rsidR="004C29EC" w:rsidRPr="009941EC">
        <w:rPr>
          <w:rStyle w:val="c0"/>
          <w:color w:val="000000"/>
          <w:sz w:val="28"/>
          <w:szCs w:val="28"/>
        </w:rPr>
        <w:t>наглядно демонстрирует необходимость рассмотрения данной проблемы, в процессе обсуждения которой происходит формирование патриотического воспитания, чувства сострадания и ответственности.</w:t>
      </w:r>
    </w:p>
    <w:p w14:paraId="038F79E3" w14:textId="77777777" w:rsidR="004C29EC" w:rsidRPr="00E343ED" w:rsidRDefault="004C29EC" w:rsidP="004C29EC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941EC">
        <w:rPr>
          <w:rStyle w:val="c0"/>
          <w:color w:val="000000"/>
          <w:sz w:val="28"/>
          <w:szCs w:val="28"/>
        </w:rPr>
        <w:t>Структура проведения занятия позволяет проявить аналитические навыки, высказать личное мнение по рассматриваемым вопросам, развить организаторские и творческие способности учащихся.</w:t>
      </w:r>
    </w:p>
    <w:p w14:paraId="32439963" w14:textId="77777777" w:rsidR="004C29EC" w:rsidRDefault="004C29EC" w:rsidP="004C29E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602CFA" w14:textId="77777777" w:rsidR="001A246A" w:rsidRDefault="001A246A"/>
    <w:sectPr w:rsidR="001A246A" w:rsidSect="00AF22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245"/>
    <w:rsid w:val="00011BFC"/>
    <w:rsid w:val="00035AC7"/>
    <w:rsid w:val="00041BB0"/>
    <w:rsid w:val="000A09EB"/>
    <w:rsid w:val="000A16F7"/>
    <w:rsid w:val="000A1B7E"/>
    <w:rsid w:val="000E4FE3"/>
    <w:rsid w:val="000E6ADD"/>
    <w:rsid w:val="000F7B0A"/>
    <w:rsid w:val="00106125"/>
    <w:rsid w:val="00181692"/>
    <w:rsid w:val="00182E18"/>
    <w:rsid w:val="00184CD0"/>
    <w:rsid w:val="00192905"/>
    <w:rsid w:val="001A246A"/>
    <w:rsid w:val="001E3426"/>
    <w:rsid w:val="0020473A"/>
    <w:rsid w:val="00224342"/>
    <w:rsid w:val="00231456"/>
    <w:rsid w:val="00267577"/>
    <w:rsid w:val="00283245"/>
    <w:rsid w:val="002A39A2"/>
    <w:rsid w:val="002A610D"/>
    <w:rsid w:val="002B32E3"/>
    <w:rsid w:val="003456EF"/>
    <w:rsid w:val="00353F12"/>
    <w:rsid w:val="00433A56"/>
    <w:rsid w:val="004616A4"/>
    <w:rsid w:val="004646C1"/>
    <w:rsid w:val="004705C3"/>
    <w:rsid w:val="004936BE"/>
    <w:rsid w:val="004A465C"/>
    <w:rsid w:val="004C0B4A"/>
    <w:rsid w:val="004C29EC"/>
    <w:rsid w:val="0052429A"/>
    <w:rsid w:val="005754BD"/>
    <w:rsid w:val="005860E7"/>
    <w:rsid w:val="005B2600"/>
    <w:rsid w:val="005C4EC5"/>
    <w:rsid w:val="00610625"/>
    <w:rsid w:val="00635284"/>
    <w:rsid w:val="006441D6"/>
    <w:rsid w:val="00645C6B"/>
    <w:rsid w:val="0065105C"/>
    <w:rsid w:val="0066402F"/>
    <w:rsid w:val="006857FD"/>
    <w:rsid w:val="00694731"/>
    <w:rsid w:val="00726CEC"/>
    <w:rsid w:val="0076044C"/>
    <w:rsid w:val="00760544"/>
    <w:rsid w:val="00784F3B"/>
    <w:rsid w:val="007876E2"/>
    <w:rsid w:val="00790C4B"/>
    <w:rsid w:val="00807BDB"/>
    <w:rsid w:val="00823F79"/>
    <w:rsid w:val="00835039"/>
    <w:rsid w:val="00837DAF"/>
    <w:rsid w:val="00865B42"/>
    <w:rsid w:val="00876F42"/>
    <w:rsid w:val="008902F9"/>
    <w:rsid w:val="008B37E6"/>
    <w:rsid w:val="008B5CF2"/>
    <w:rsid w:val="008C3620"/>
    <w:rsid w:val="008C54C7"/>
    <w:rsid w:val="008F77E6"/>
    <w:rsid w:val="00923EC6"/>
    <w:rsid w:val="00934990"/>
    <w:rsid w:val="009601CB"/>
    <w:rsid w:val="00966C58"/>
    <w:rsid w:val="009B453A"/>
    <w:rsid w:val="00A151B2"/>
    <w:rsid w:val="00A255D5"/>
    <w:rsid w:val="00A67240"/>
    <w:rsid w:val="00A90338"/>
    <w:rsid w:val="00B11D1A"/>
    <w:rsid w:val="00B26656"/>
    <w:rsid w:val="00B2764B"/>
    <w:rsid w:val="00B54D25"/>
    <w:rsid w:val="00B557FE"/>
    <w:rsid w:val="00B63717"/>
    <w:rsid w:val="00BE55DB"/>
    <w:rsid w:val="00C73AE4"/>
    <w:rsid w:val="00CA3D87"/>
    <w:rsid w:val="00CA747E"/>
    <w:rsid w:val="00CC15B9"/>
    <w:rsid w:val="00CF3975"/>
    <w:rsid w:val="00CF5DC5"/>
    <w:rsid w:val="00D1135B"/>
    <w:rsid w:val="00D171C9"/>
    <w:rsid w:val="00D24557"/>
    <w:rsid w:val="00D33938"/>
    <w:rsid w:val="00D3394A"/>
    <w:rsid w:val="00D40927"/>
    <w:rsid w:val="00D842E4"/>
    <w:rsid w:val="00D86CCC"/>
    <w:rsid w:val="00E3491F"/>
    <w:rsid w:val="00E67973"/>
    <w:rsid w:val="00E67BE5"/>
    <w:rsid w:val="00E919A6"/>
    <w:rsid w:val="00EE4094"/>
    <w:rsid w:val="00EF1F92"/>
    <w:rsid w:val="00F25CD2"/>
    <w:rsid w:val="00F8733F"/>
    <w:rsid w:val="00F96BB5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1F63"/>
  <w15:chartTrackingRefBased/>
  <w15:docId w15:val="{6ED6AC67-1161-40F6-8511-FF625D64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4C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C29EC"/>
  </w:style>
  <w:style w:type="paragraph" w:customStyle="1" w:styleId="c6">
    <w:name w:val="c6"/>
    <w:basedOn w:val="a"/>
    <w:rsid w:val="004C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C29EC"/>
  </w:style>
  <w:style w:type="paragraph" w:customStyle="1" w:styleId="c12">
    <w:name w:val="c12"/>
    <w:basedOn w:val="a"/>
    <w:rsid w:val="004C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C29EC"/>
  </w:style>
  <w:style w:type="character" w:styleId="a4">
    <w:name w:val="Strong"/>
    <w:basedOn w:val="a0"/>
    <w:uiPriority w:val="22"/>
    <w:qFormat/>
    <w:rsid w:val="004C29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842</Words>
  <Characters>4802</Characters>
  <Application>Microsoft Office Word</Application>
  <DocSecurity>0</DocSecurity>
  <Lines>40</Lines>
  <Paragraphs>11</Paragraphs>
  <ScaleCrop>false</ScaleCrop>
  <Company>diakov.net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Антонина Кирильчик</cp:lastModifiedBy>
  <cp:revision>8</cp:revision>
  <dcterms:created xsi:type="dcterms:W3CDTF">2020-02-25T14:14:00Z</dcterms:created>
  <dcterms:modified xsi:type="dcterms:W3CDTF">2022-01-31T09:57:00Z</dcterms:modified>
</cp:coreProperties>
</file>